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18" w:rsidRPr="00B87CDF" w:rsidRDefault="00074B18" w:rsidP="00074B1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7CDF">
        <w:rPr>
          <w:rFonts w:ascii="Arial" w:hAnsi="Arial" w:cs="Arial"/>
          <w:b/>
          <w:sz w:val="24"/>
          <w:szCs w:val="24"/>
          <w:lang w:val="es-ES_tradnl"/>
        </w:rPr>
        <w:t>Currículum Vitae</w:t>
      </w:r>
    </w:p>
    <w:p w:rsidR="00074B18" w:rsidRPr="00B87CDF" w:rsidRDefault="00074B18" w:rsidP="00074B18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b/>
          <w:sz w:val="24"/>
          <w:szCs w:val="24"/>
          <w:lang w:val="es-ES_tradnl"/>
        </w:rPr>
      </w:pPr>
      <w:r w:rsidRPr="00B87CDF">
        <w:rPr>
          <w:rFonts w:ascii="Arial" w:hAnsi="Arial" w:cs="Arial"/>
          <w:b/>
          <w:sz w:val="24"/>
          <w:szCs w:val="24"/>
          <w:lang w:val="es-ES_tradnl"/>
        </w:rPr>
        <w:t>Antecedentes Personales: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Nombre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Hugo Antonio Orellana Cuevas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Fecha de Nacimiento</w:t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12 de Enero de 1969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Cedula de Identidad</w:t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10.640.241-8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Nacionalidad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Chileno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Estado Civil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Casado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Domicilio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Población Recreo 2 Londres  #160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 xml:space="preserve">                   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 xml:space="preserve">  VI Región del Libertador General Bernardo O’Higgins, Chile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Teléfonos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(072) 2535724- 975330675-981928798.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Correo electrónico</w:t>
      </w:r>
      <w:r w:rsidRPr="00B87CDF">
        <w:rPr>
          <w:rFonts w:ascii="Arial" w:hAnsi="Arial" w:cs="Arial"/>
          <w:sz w:val="24"/>
          <w:szCs w:val="24"/>
          <w:lang w:val="es-ES_tradnl"/>
        </w:rPr>
        <w:tab/>
        <w:t xml:space="preserve">: </w:t>
      </w:r>
      <w:r w:rsidRPr="00B87CDF">
        <w:rPr>
          <w:rFonts w:ascii="Arial" w:hAnsi="Arial" w:cs="Arial"/>
          <w:sz w:val="24"/>
          <w:szCs w:val="24"/>
          <w:shd w:val="clear" w:color="auto" w:fill="FFFFFF"/>
        </w:rPr>
        <w:t>hugo.orellana.c59@gmail.com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Licencia de Conducir</w:t>
      </w:r>
      <w:r w:rsidRPr="00B87CDF">
        <w:rPr>
          <w:rFonts w:ascii="Arial" w:hAnsi="Arial" w:cs="Arial"/>
          <w:sz w:val="24"/>
          <w:szCs w:val="24"/>
          <w:lang w:val="es-ES_tradnl"/>
        </w:rPr>
        <w:tab/>
        <w:t>: Clase B al día.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AF7AF6" w:rsidRPr="00B87CDF" w:rsidRDefault="00AF7AF6" w:rsidP="00074B18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b/>
          <w:sz w:val="24"/>
          <w:szCs w:val="24"/>
          <w:lang w:val="es-ES_tradnl"/>
        </w:rPr>
      </w:pPr>
      <w:r w:rsidRPr="00B87CDF">
        <w:rPr>
          <w:rFonts w:ascii="Arial" w:hAnsi="Arial" w:cs="Arial"/>
          <w:b/>
          <w:sz w:val="24"/>
          <w:szCs w:val="24"/>
          <w:lang w:val="es-ES_tradnl"/>
        </w:rPr>
        <w:t>Antecedentes Académicos: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hAnsi="Arial" w:cs="Arial"/>
          <w:sz w:val="24"/>
          <w:szCs w:val="24"/>
          <w:lang w:val="es-ES_tradnl"/>
        </w:rPr>
        <w:t>Escolaridad</w:t>
      </w:r>
      <w:r w:rsidRPr="00B87CDF">
        <w:rPr>
          <w:rFonts w:ascii="Arial" w:hAnsi="Arial" w:cs="Arial"/>
          <w:sz w:val="24"/>
          <w:szCs w:val="24"/>
          <w:lang w:val="es-ES_tradnl"/>
        </w:rPr>
        <w:tab/>
      </w:r>
      <w:r w:rsidRPr="00B87CDF">
        <w:rPr>
          <w:rFonts w:ascii="Arial" w:hAnsi="Arial" w:cs="Arial"/>
          <w:sz w:val="24"/>
          <w:szCs w:val="24"/>
          <w:lang w:val="es-ES_tradnl"/>
        </w:rPr>
        <w:tab/>
        <w:t xml:space="preserve">: </w:t>
      </w:r>
      <w:r w:rsidR="005D4534"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Escuela Eduardo de </w:t>
      </w:r>
      <w:proofErr w:type="spellStart"/>
      <w:r w:rsidR="005D4534"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Geyter</w:t>
      </w:r>
      <w:proofErr w:type="spellEnd"/>
      <w:r w:rsidR="005D4534"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, Liceo Industrial B5 </w:t>
      </w:r>
    </w:p>
    <w:p w:rsidR="00074B18" w:rsidRPr="00B87CDF" w:rsidRDefault="00074B18" w:rsidP="00074B18">
      <w:pPr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               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  VI Región del Libertador General Bernardo  O’Higgins, Chile </w:t>
      </w:r>
    </w:p>
    <w:p w:rsidR="00074B18" w:rsidRPr="00B87CDF" w:rsidRDefault="00074B18" w:rsidP="00074B18">
      <w:pPr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              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  Año de Egreso: 1989</w:t>
      </w:r>
    </w:p>
    <w:p w:rsidR="00074B18" w:rsidRPr="00B87CDF" w:rsidRDefault="00074B18" w:rsidP="00074B18">
      <w:pPr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074B18" w:rsidRPr="00B87CDF" w:rsidRDefault="00074B18" w:rsidP="005D4534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b/>
          <w:sz w:val="24"/>
          <w:szCs w:val="24"/>
          <w:lang w:val="es-ES_tradnl"/>
        </w:rPr>
      </w:pPr>
      <w:r w:rsidRPr="00B87CDF">
        <w:rPr>
          <w:rFonts w:ascii="Arial" w:hAnsi="Arial" w:cs="Arial"/>
          <w:b/>
          <w:sz w:val="24"/>
          <w:szCs w:val="24"/>
          <w:lang w:val="es-ES_tradnl"/>
        </w:rPr>
        <w:t>Antecedentes Laborales:</w:t>
      </w:r>
    </w:p>
    <w:p w:rsidR="00074B18" w:rsidRPr="00B87CDF" w:rsidRDefault="00074B18" w:rsidP="00074B18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074B18" w:rsidRPr="00B87CDF" w:rsidRDefault="00074B18" w:rsidP="00074B18">
      <w:pPr>
        <w:rPr>
          <w:rFonts w:ascii="Arial" w:hAnsi="Arial" w:cs="Arial"/>
          <w:sz w:val="24"/>
          <w:szCs w:val="24"/>
          <w:u w:val="single"/>
          <w:lang w:val="es-ES_tradnl"/>
        </w:rPr>
      </w:pPr>
      <w:r w:rsidRPr="00B87CDF">
        <w:rPr>
          <w:rFonts w:ascii="Arial" w:hAnsi="Arial" w:cs="Arial"/>
          <w:sz w:val="24"/>
          <w:szCs w:val="24"/>
          <w:u w:val="single"/>
          <w:lang w:val="es-ES_tradnl"/>
        </w:rPr>
        <w:t>Experiencia Laboral:</w:t>
      </w:r>
    </w:p>
    <w:p w:rsidR="00074B18" w:rsidRPr="00B87CDF" w:rsidRDefault="00074B18" w:rsidP="00074B18">
      <w:pPr>
        <w:rPr>
          <w:rFonts w:ascii="Arial" w:hAnsi="Arial" w:cs="Arial"/>
          <w:sz w:val="24"/>
          <w:szCs w:val="24"/>
          <w:lang w:val="es-ES_tradnl"/>
        </w:rPr>
      </w:pPr>
    </w:p>
    <w:p w:rsidR="00074B18" w:rsidRPr="00B87CDF" w:rsidRDefault="00AF7AF6" w:rsidP="00074B18">
      <w:pPr>
        <w:widowControl/>
        <w:overflowPunct/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Año :  1986</w:t>
      </w:r>
      <w:r w:rsidR="005D4534"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-1988        :  S.B.A Planta de jugos </w:t>
      </w: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Cargo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: </w:t>
      </w:r>
      <w:r w:rsidR="00964253"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</w:t>
      </w:r>
      <w:r w:rsidR="005D4534"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>Operario</w:t>
      </w: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Región Empresa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>: VI Región del Libertador General Bernardo  O’Higgins, Chile</w:t>
      </w: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074B18" w:rsidRPr="00B87CDF" w:rsidRDefault="00074B18" w:rsidP="00074B18">
      <w:pPr>
        <w:widowControl/>
        <w:overflowPunct/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</w:pPr>
    </w:p>
    <w:p w:rsidR="00074B18" w:rsidRPr="00B87CDF" w:rsidRDefault="005D4534" w:rsidP="00074B18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Año :  1988-1992            :  Fabrica de Alimentos  </w:t>
      </w:r>
      <w:proofErr w:type="spellStart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Agrosuper</w:t>
      </w:r>
      <w:proofErr w:type="spellEnd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 </w:t>
      </w:r>
    </w:p>
    <w:p w:rsidR="000A2ED8" w:rsidRPr="00B87CDF" w:rsidRDefault="000A2ED8">
      <w:pPr>
        <w:rPr>
          <w:rFonts w:ascii="Arial" w:hAnsi="Arial" w:cs="Arial"/>
          <w:sz w:val="24"/>
          <w:szCs w:val="24"/>
          <w:lang w:val="es-MX"/>
        </w:rPr>
      </w:pPr>
    </w:p>
    <w:p w:rsidR="005D4534" w:rsidRPr="00B87CDF" w:rsidRDefault="005D4534">
      <w:pPr>
        <w:rPr>
          <w:rFonts w:ascii="Arial" w:hAnsi="Arial" w:cs="Arial"/>
          <w:sz w:val="24"/>
          <w:szCs w:val="24"/>
          <w:lang w:val="es-MX"/>
        </w:rPr>
      </w:pPr>
      <w:r w:rsidRPr="00B87CDF">
        <w:rPr>
          <w:rFonts w:ascii="Arial" w:hAnsi="Arial" w:cs="Arial"/>
          <w:sz w:val="24"/>
          <w:szCs w:val="24"/>
          <w:lang w:val="es-MX"/>
        </w:rPr>
        <w:t>cargo</w:t>
      </w:r>
      <w:r w:rsidR="00964253" w:rsidRPr="00B87CDF">
        <w:rPr>
          <w:rFonts w:ascii="Arial" w:hAnsi="Arial" w:cs="Arial"/>
          <w:sz w:val="24"/>
          <w:szCs w:val="24"/>
          <w:lang w:val="es-MX"/>
        </w:rPr>
        <w:t xml:space="preserve">                             : Operario</w:t>
      </w:r>
    </w:p>
    <w:p w:rsidR="005D4534" w:rsidRPr="00B87CDF" w:rsidRDefault="005D4534">
      <w:pPr>
        <w:rPr>
          <w:rFonts w:ascii="Arial" w:hAnsi="Arial" w:cs="Arial"/>
          <w:sz w:val="24"/>
          <w:szCs w:val="24"/>
          <w:lang w:val="es-MX"/>
        </w:rPr>
      </w:pPr>
      <w:r w:rsidRPr="00B87CDF">
        <w:rPr>
          <w:rFonts w:ascii="Arial" w:hAnsi="Arial" w:cs="Arial"/>
          <w:sz w:val="24"/>
          <w:szCs w:val="24"/>
          <w:lang w:val="es-MX"/>
        </w:rPr>
        <w:t>Región Empresa</w:t>
      </w:r>
      <w:r w:rsidR="00964253" w:rsidRPr="00B87CDF">
        <w:rPr>
          <w:rFonts w:ascii="Arial" w:hAnsi="Arial" w:cs="Arial"/>
          <w:sz w:val="24"/>
          <w:szCs w:val="24"/>
          <w:lang w:val="es-MX"/>
        </w:rPr>
        <w:t xml:space="preserve">               :  VI Región del Libertador General Bernardo O´Higgins, Chile</w:t>
      </w: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  <w:r w:rsidRPr="00B87CDF">
        <w:rPr>
          <w:rFonts w:ascii="Arial" w:hAnsi="Arial" w:cs="Arial"/>
          <w:sz w:val="24"/>
          <w:szCs w:val="24"/>
          <w:lang w:val="es-MX"/>
        </w:rPr>
        <w:t xml:space="preserve">Año : 1993 -1996               :  Empresa Alberto Moscoso </w:t>
      </w: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  <w:r w:rsidRPr="00B87CDF">
        <w:rPr>
          <w:rFonts w:ascii="Arial" w:hAnsi="Arial" w:cs="Arial"/>
          <w:sz w:val="24"/>
          <w:szCs w:val="24"/>
          <w:lang w:val="es-MX"/>
        </w:rPr>
        <w:t>Cargo                                 : Maestro segunda, estructura metálicas</w:t>
      </w: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2719E0" w:rsidRPr="00B87CDF" w:rsidRDefault="002719E0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964253" w:rsidRPr="00B87CDF" w:rsidRDefault="00964253">
      <w:pPr>
        <w:rPr>
          <w:rFonts w:ascii="Arial" w:hAnsi="Arial" w:cs="Arial"/>
          <w:sz w:val="24"/>
          <w:szCs w:val="24"/>
          <w:lang w:val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Año :  1997 - 2000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Cargo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:  </w:t>
      </w:r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 xml:space="preserve">gasfíter 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Región Empresa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>: VI Región del Libertador General Bernardo  O’Higgins, Chile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Año :  2001 - 2005       :  Fundición </w:t>
      </w:r>
      <w:proofErr w:type="spellStart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Magoteaux</w:t>
      </w:r>
      <w:proofErr w:type="spellEnd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 Chile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Cargo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:  </w:t>
      </w:r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 xml:space="preserve">Soldador Arco Manual                                                                                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Región Empresa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>: VI Región del Libertador General Bernardo  O’Higgins, Chile</w:t>
      </w: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Año :  2006 - 2008        :  Empresa </w:t>
      </w:r>
      <w:proofErr w:type="spellStart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Salfa</w:t>
      </w:r>
      <w:proofErr w:type="spellEnd"/>
    </w:p>
    <w:p w:rsidR="002719E0" w:rsidRPr="00B87CDF" w:rsidRDefault="002719E0" w:rsidP="002719E0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2719E0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Cargo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:  </w:t>
      </w:r>
      <w:r w:rsidR="00AF7AF6"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>Maestro de  Primera en Obras Civiles</w:t>
      </w:r>
    </w:p>
    <w:p w:rsidR="00AF7AF6" w:rsidRPr="00B87CDF" w:rsidRDefault="00AF7AF6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AF7AF6" w:rsidRPr="00B87CDF" w:rsidRDefault="00AF7AF6" w:rsidP="002719E0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 xml:space="preserve">Año :  2009 -20015        :  Empresa </w:t>
      </w:r>
      <w:proofErr w:type="spellStart"/>
      <w:r w:rsidRPr="00B87CDF">
        <w:rPr>
          <w:rFonts w:ascii="Arial" w:eastAsia="Calibri" w:hAnsi="Arial" w:cs="Arial"/>
          <w:b/>
          <w:kern w:val="0"/>
          <w:sz w:val="24"/>
          <w:szCs w:val="24"/>
          <w:lang w:val="es-MX" w:eastAsia="es-MX"/>
        </w:rPr>
        <w:t>Georock</w:t>
      </w:r>
      <w:proofErr w:type="spellEnd"/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Cargo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 xml:space="preserve">:  </w:t>
      </w:r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 xml:space="preserve">Operador de Sondaje, en diamantina H-Q Interior  Minas todos </w:t>
      </w: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 xml:space="preserve">                                            los niveles de </w:t>
      </w:r>
      <w:proofErr w:type="spellStart"/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>Codelco</w:t>
      </w:r>
      <w:proofErr w:type="spellEnd"/>
      <w:r w:rsidRPr="00B87CDF"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  <w:t xml:space="preserve"> Chile División El Teniente </w:t>
      </w: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Cs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>Región Empresa</w:t>
      </w: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ab/>
        <w:t>: VI Región del Libertador General Bernardo  O’Higgins, Chile</w:t>
      </w: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                ATTE:  HUGO ANTONIO ORELLANA CUEVAS</w:t>
      </w: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                RUT 10640241-8</w:t>
      </w:r>
      <w:r w:rsidR="00B87CDF"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PASE ACTIVADO AL DIA </w:t>
      </w:r>
    </w:p>
    <w:p w:rsidR="00AF7AF6" w:rsidRPr="00B87CDF" w:rsidRDefault="00AF7AF6" w:rsidP="00AF7AF6">
      <w:pPr>
        <w:widowControl/>
        <w:overflowPunct/>
        <w:rPr>
          <w:rFonts w:ascii="Arial" w:eastAsia="Calibri" w:hAnsi="Arial" w:cs="Arial"/>
          <w:b/>
          <w:bCs/>
          <w:kern w:val="0"/>
          <w:sz w:val="24"/>
          <w:szCs w:val="24"/>
          <w:lang w:val="es-MX" w:eastAsia="es-MX"/>
        </w:rPr>
      </w:pPr>
      <w:r w:rsidRPr="00B87CDF">
        <w:rPr>
          <w:rFonts w:ascii="Arial" w:eastAsia="Calibri" w:hAnsi="Arial" w:cs="Arial"/>
          <w:kern w:val="0"/>
          <w:sz w:val="24"/>
          <w:szCs w:val="24"/>
          <w:lang w:val="es-MX" w:eastAsia="es-MX"/>
        </w:rPr>
        <w:t xml:space="preserve">                 75330675</w:t>
      </w:r>
    </w:p>
    <w:p w:rsidR="00AF7AF6" w:rsidRDefault="00AF7AF6" w:rsidP="00AF7AF6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AF7AF6" w:rsidRDefault="00AF7AF6" w:rsidP="00AF7AF6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</w:p>
    <w:p w:rsidR="00AF7AF6" w:rsidRDefault="00AF7AF6" w:rsidP="00AF7AF6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AF7AF6" w:rsidRDefault="00AF7AF6" w:rsidP="00AF7AF6">
      <w:pPr>
        <w:rPr>
          <w:rFonts w:ascii="Arial" w:hAnsi="Arial" w:cs="Arial"/>
          <w:sz w:val="18"/>
          <w:szCs w:val="18"/>
          <w:lang w:val="es-MX"/>
        </w:rPr>
      </w:pPr>
    </w:p>
    <w:p w:rsidR="00AF7AF6" w:rsidRDefault="00AF7AF6" w:rsidP="00AF7AF6">
      <w:pPr>
        <w:rPr>
          <w:rFonts w:ascii="Arial" w:hAnsi="Arial" w:cs="Arial"/>
          <w:sz w:val="18"/>
          <w:szCs w:val="18"/>
          <w:lang w:val="es-MX"/>
        </w:rPr>
      </w:pPr>
    </w:p>
    <w:p w:rsidR="00AF7AF6" w:rsidRDefault="00AF7AF6" w:rsidP="00AF7AF6">
      <w:pPr>
        <w:rPr>
          <w:rFonts w:ascii="Arial" w:hAnsi="Arial" w:cs="Arial"/>
          <w:sz w:val="18"/>
          <w:szCs w:val="18"/>
          <w:lang w:val="es-MX"/>
        </w:rPr>
      </w:pPr>
    </w:p>
    <w:p w:rsidR="00AF7AF6" w:rsidRPr="00964253" w:rsidRDefault="00AF7AF6" w:rsidP="00AF7AF6">
      <w:pPr>
        <w:rPr>
          <w:rFonts w:ascii="Arial" w:hAnsi="Arial" w:cs="Arial"/>
          <w:sz w:val="18"/>
          <w:szCs w:val="18"/>
          <w:lang w:val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2719E0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  <w:r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  <w:t xml:space="preserve"> </w:t>
      </w: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AF7AF6" w:rsidRDefault="00AF7AF6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  <w:r>
        <w:rPr>
          <w:rFonts w:ascii="Calibri" w:eastAsia="Calibri" w:hAnsi="Calibri" w:cs="Calibri"/>
          <w:kern w:val="0"/>
          <w:sz w:val="22"/>
          <w:szCs w:val="22"/>
          <w:lang w:val="es-MX" w:eastAsia="es-MX"/>
        </w:rPr>
        <w:t>Región Empresa</w:t>
      </w:r>
      <w:r>
        <w:rPr>
          <w:rFonts w:ascii="Calibri" w:eastAsia="Calibri" w:hAnsi="Calibri" w:cs="Calibri"/>
          <w:kern w:val="0"/>
          <w:sz w:val="22"/>
          <w:szCs w:val="22"/>
          <w:lang w:val="es-MX" w:eastAsia="es-MX"/>
        </w:rPr>
        <w:tab/>
        <w:t>: VI Región del Libertador General Bernardo  O’Higgins, Chile</w:t>
      </w: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Pr="00964253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b/>
          <w:bCs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Pr="00964253" w:rsidRDefault="002719E0" w:rsidP="002719E0">
      <w:pPr>
        <w:rPr>
          <w:rFonts w:ascii="Arial" w:hAnsi="Arial" w:cs="Arial"/>
          <w:sz w:val="18"/>
          <w:szCs w:val="18"/>
          <w:lang w:val="es-MX"/>
        </w:rPr>
      </w:pPr>
    </w:p>
    <w:p w:rsidR="002719E0" w:rsidRDefault="002719E0" w:rsidP="002719E0">
      <w:pPr>
        <w:widowControl/>
        <w:overflowPunct/>
        <w:rPr>
          <w:rFonts w:ascii="Calibri" w:eastAsia="Calibri" w:hAnsi="Calibri" w:cs="Calibri"/>
          <w:kern w:val="0"/>
          <w:sz w:val="22"/>
          <w:szCs w:val="22"/>
          <w:lang w:val="es-MX" w:eastAsia="es-MX"/>
        </w:rPr>
      </w:pPr>
    </w:p>
    <w:sectPr w:rsidR="002719E0" w:rsidSect="000A2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074B18"/>
    <w:rsid w:val="00074B18"/>
    <w:rsid w:val="000A2ED8"/>
    <w:rsid w:val="002719E0"/>
    <w:rsid w:val="005D4534"/>
    <w:rsid w:val="00964253"/>
    <w:rsid w:val="00AF7AF6"/>
    <w:rsid w:val="00B8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1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7C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CDF"/>
    <w:rPr>
      <w:rFonts w:ascii="Tahoma" w:eastAsia="Times New Roman" w:hAnsi="Tahoma" w:cs="Tahoma"/>
      <w:kern w:val="28"/>
      <w:sz w:val="16"/>
      <w:szCs w:val="16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Y HUGO</dc:creator>
  <cp:lastModifiedBy>CAROLINA Y HUGO</cp:lastModifiedBy>
  <cp:revision>1</cp:revision>
  <cp:lastPrinted>2015-06-05T02:54:00Z</cp:lastPrinted>
  <dcterms:created xsi:type="dcterms:W3CDTF">2015-06-05T02:00:00Z</dcterms:created>
  <dcterms:modified xsi:type="dcterms:W3CDTF">2015-06-05T02:57:00Z</dcterms:modified>
</cp:coreProperties>
</file>